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362B2" w14:textId="7940A315" w:rsidR="002B0233" w:rsidRDefault="002B0233" w:rsidP="00170330">
      <w:pPr>
        <w:rPr>
          <w:b/>
          <w:bCs/>
        </w:rPr>
      </w:pPr>
      <w:r>
        <w:rPr>
          <w:b/>
          <w:bCs/>
        </w:rPr>
        <w:t>Instructions for use</w:t>
      </w:r>
    </w:p>
    <w:p w14:paraId="7CAB8180" w14:textId="6ECB5D0A" w:rsidR="002B0233" w:rsidRPr="002B0233" w:rsidRDefault="00D40EA8" w:rsidP="00170330">
      <w:r>
        <w:t xml:space="preserve">Customize this template to share with your school teams, starting with the content highlighted in yellow. </w:t>
      </w:r>
    </w:p>
    <w:p w14:paraId="38615DF2" w14:textId="77777777" w:rsidR="002B0233" w:rsidRDefault="002B0233" w:rsidP="00170330">
      <w:pPr>
        <w:rPr>
          <w:b/>
          <w:bCs/>
        </w:rPr>
      </w:pPr>
    </w:p>
    <w:p w14:paraId="4BB89655" w14:textId="561C3B2D" w:rsidR="002B0233" w:rsidRPr="00EB255C" w:rsidRDefault="002B0233" w:rsidP="00170330">
      <w:proofErr w:type="gramStart"/>
      <w:r>
        <w:rPr>
          <w:b/>
          <w:bCs/>
        </w:rPr>
        <w:t>Subject Line</w:t>
      </w:r>
      <w:proofErr w:type="gramEnd"/>
      <w:r>
        <w:rPr>
          <w:b/>
          <w:bCs/>
        </w:rPr>
        <w:t>:</w:t>
      </w:r>
      <w:r w:rsidR="00EB255C">
        <w:rPr>
          <w:b/>
          <w:bCs/>
        </w:rPr>
        <w:t xml:space="preserve"> </w:t>
      </w:r>
      <w:r w:rsidR="00901016" w:rsidRPr="00901016">
        <w:t xml:space="preserve">Introducing </w:t>
      </w:r>
      <w:r w:rsidR="00901016">
        <w:t>DESSA</w:t>
      </w:r>
      <w:r w:rsidR="00901016" w:rsidRPr="00901016">
        <w:t>: Measuring Social &amp; Emotional Skills for Student Success</w:t>
      </w:r>
    </w:p>
    <w:p w14:paraId="1163ADE8" w14:textId="77777777" w:rsidR="002B0233" w:rsidRDefault="002B0233" w:rsidP="00170330">
      <w:pPr>
        <w:rPr>
          <w:b/>
          <w:bCs/>
        </w:rPr>
      </w:pPr>
    </w:p>
    <w:p w14:paraId="72B998E6" w14:textId="75128EB6" w:rsidR="002B0233" w:rsidRDefault="002B0233" w:rsidP="00170330">
      <w:r>
        <w:rPr>
          <w:b/>
          <w:bCs/>
        </w:rPr>
        <w:t>Content:</w:t>
      </w:r>
    </w:p>
    <w:p w14:paraId="1149A8E3" w14:textId="539E15DD" w:rsidR="0020252B" w:rsidRDefault="0020252B" w:rsidP="00170330">
      <w:r>
        <w:t xml:space="preserve">Hi team, </w:t>
      </w:r>
    </w:p>
    <w:p w14:paraId="36807E20" w14:textId="754D070C" w:rsidR="00F36EF3" w:rsidRDefault="00170330" w:rsidP="008B5EC0">
      <w:r>
        <w:t xml:space="preserve">Over two decades of research has helped us understand the important role social and emotional skills play in each child’s success in school, in the community, and, eventually, in higher education and the workplace. Skills such as demonstrating self-control, persisting at challenging tasks, making good decisions, and working well in groups are all necessary to being successful students and adults. </w:t>
      </w:r>
    </w:p>
    <w:p w14:paraId="1685E1C6" w14:textId="0B139D9E" w:rsidR="00170330" w:rsidRDefault="00F36EF3" w:rsidP="00170330">
      <w:r>
        <w:t>This year, our</w:t>
      </w:r>
      <w:r w:rsidR="0049197C">
        <w:t xml:space="preserve"> </w:t>
      </w:r>
      <w:r w:rsidR="0049197C" w:rsidRPr="0049197C">
        <w:rPr>
          <w:shd w:val="clear" w:color="auto" w:fill="FFFF00"/>
        </w:rPr>
        <w:t>district/organization</w:t>
      </w:r>
      <w:r w:rsidR="00FA2210">
        <w:t xml:space="preserve"> will start using</w:t>
      </w:r>
      <w:r w:rsidR="00157F05">
        <w:t xml:space="preserve"> the</w:t>
      </w:r>
      <w:r w:rsidR="003813ED">
        <w:t xml:space="preserve"> </w:t>
      </w:r>
      <w:hyperlink r:id="rId5" w:history="1">
        <w:r w:rsidR="00FA2210" w:rsidRPr="00157F05">
          <w:rPr>
            <w:rStyle w:val="Hyperlink"/>
          </w:rPr>
          <w:t xml:space="preserve">DESSA </w:t>
        </w:r>
        <w:r w:rsidR="00157F05" w:rsidRPr="00157F05">
          <w:rPr>
            <w:rStyle w:val="Hyperlink"/>
          </w:rPr>
          <w:t>System</w:t>
        </w:r>
      </w:hyperlink>
      <w:r w:rsidR="00FA2210">
        <w:t xml:space="preserve"> </w:t>
      </w:r>
      <w:r>
        <w:t>to support our students in developing these skills that will help them become successful and responsible adults.</w:t>
      </w:r>
    </w:p>
    <w:p w14:paraId="08E8F9E3" w14:textId="3E1BC6A0" w:rsidR="00170330" w:rsidRDefault="00D43DDC" w:rsidP="00D43DDC">
      <w:r>
        <w:t>The DESSA System uses research-based screeners and assessments to proactively identify</w:t>
      </w:r>
      <w:r>
        <w:t xml:space="preserve"> </w:t>
      </w:r>
      <w:r>
        <w:t>students’ social-emotional strengths and risky behaviors to inform tiered instruction.</w:t>
      </w:r>
      <w:r>
        <w:t xml:space="preserve"> </w:t>
      </w:r>
      <w:r w:rsidR="00170330">
        <w:t xml:space="preserve">Once </w:t>
      </w:r>
      <w:r w:rsidR="00FA2210">
        <w:t xml:space="preserve">we identify the skills </w:t>
      </w:r>
      <w:r w:rsidR="00170330">
        <w:t xml:space="preserve">students still need to learn, </w:t>
      </w:r>
      <w:r w:rsidR="00FA2210">
        <w:t>we</w:t>
      </w:r>
      <w:r w:rsidR="00170330">
        <w:t xml:space="preserve"> will teach those skills using </w:t>
      </w:r>
      <w:r w:rsidR="00170330" w:rsidRPr="00170330">
        <w:rPr>
          <w:highlight w:val="yellow"/>
        </w:rPr>
        <w:t>&lt;</w:t>
      </w:r>
      <w:r w:rsidR="006574C3">
        <w:rPr>
          <w:highlight w:val="yellow"/>
        </w:rPr>
        <w:t>s</w:t>
      </w:r>
      <w:r w:rsidR="00FA2210">
        <w:rPr>
          <w:highlight w:val="yellow"/>
        </w:rPr>
        <w:t xml:space="preserve">trategies from </w:t>
      </w:r>
      <w:r w:rsidR="00785ECA">
        <w:rPr>
          <w:highlight w:val="yellow"/>
        </w:rPr>
        <w:t>DESSA</w:t>
      </w:r>
      <w:r w:rsidR="00FA2210">
        <w:rPr>
          <w:highlight w:val="yellow"/>
        </w:rPr>
        <w:t xml:space="preserve"> and/or your SEL curriculum name</w:t>
      </w:r>
      <w:r w:rsidR="00F36EF3">
        <w:rPr>
          <w:highlight w:val="yellow"/>
        </w:rPr>
        <w:t>&gt;</w:t>
      </w:r>
      <w:r w:rsidR="00FA2210">
        <w:rPr>
          <w:highlight w:val="yellow"/>
        </w:rPr>
        <w:t>.</w:t>
      </w:r>
      <w:r w:rsidR="00170330">
        <w:t xml:space="preserve"> </w:t>
      </w:r>
    </w:p>
    <w:p w14:paraId="4A0B2920" w14:textId="42B51034" w:rsidR="00C07CE8" w:rsidRDefault="00C07CE8" w:rsidP="4D3B09CC">
      <w:pPr>
        <w:rPr>
          <w:highlight w:val="yellow"/>
        </w:rPr>
      </w:pPr>
      <w:r>
        <w:t xml:space="preserve">I </w:t>
      </w:r>
      <w:r w:rsidR="00430E7E">
        <w:t>am excited about using</w:t>
      </w:r>
      <w:r w:rsidR="006574C3">
        <w:t xml:space="preserve"> the</w:t>
      </w:r>
      <w:r w:rsidR="00430E7E">
        <w:t xml:space="preserve"> DESSA </w:t>
      </w:r>
      <w:r w:rsidR="006574C3">
        <w:t>System</w:t>
      </w:r>
      <w:r w:rsidR="00430E7E">
        <w:t xml:space="preserve"> because </w:t>
      </w:r>
      <w:r w:rsidR="00430E7E" w:rsidRPr="4D3B09CC">
        <w:rPr>
          <w:highlight w:val="yellow"/>
        </w:rPr>
        <w:t xml:space="preserve">&lt;insert why you </w:t>
      </w:r>
      <w:r w:rsidR="2FE703B9" w:rsidRPr="4D3B09CC">
        <w:rPr>
          <w:highlight w:val="yellow"/>
        </w:rPr>
        <w:t xml:space="preserve">personally </w:t>
      </w:r>
      <w:r w:rsidR="00430E7E" w:rsidRPr="4D3B09CC">
        <w:rPr>
          <w:highlight w:val="yellow"/>
        </w:rPr>
        <w:t xml:space="preserve">are excited about this initiative, and what it will mean for your students, teachers, and district </w:t>
      </w:r>
      <w:proofErr w:type="gramStart"/>
      <w:r w:rsidR="00430E7E" w:rsidRPr="4D3B09CC">
        <w:rPr>
          <w:highlight w:val="yellow"/>
        </w:rPr>
        <w:t>as a whole&gt;</w:t>
      </w:r>
      <w:proofErr w:type="gramEnd"/>
    </w:p>
    <w:p w14:paraId="61386A1E" w14:textId="4561CDE7" w:rsidR="00A20EEC" w:rsidRDefault="00F36EF3" w:rsidP="00170330">
      <w:r>
        <w:t xml:space="preserve">We will share more information about what this initiative means for you </w:t>
      </w:r>
      <w:r w:rsidRPr="00170330">
        <w:rPr>
          <w:highlight w:val="yellow"/>
        </w:rPr>
        <w:t>&lt;</w:t>
      </w:r>
      <w:r>
        <w:rPr>
          <w:highlight w:val="yellow"/>
        </w:rPr>
        <w:t xml:space="preserve">insert the next time they </w:t>
      </w:r>
      <w:proofErr w:type="gramStart"/>
      <w:r>
        <w:rPr>
          <w:highlight w:val="yellow"/>
        </w:rPr>
        <w:t>will hear</w:t>
      </w:r>
      <w:proofErr w:type="gramEnd"/>
      <w:r>
        <w:rPr>
          <w:highlight w:val="yellow"/>
        </w:rPr>
        <w:t xml:space="preserve"> about DESSA, such as in a meeting or future email&gt;.</w:t>
      </w:r>
      <w:r>
        <w:t xml:space="preserve"> In th</w:t>
      </w:r>
      <w:r w:rsidR="00A20EEC">
        <w:t xml:space="preserve">e meantime, </w:t>
      </w:r>
      <w:r>
        <w:t xml:space="preserve">please contact </w:t>
      </w:r>
      <w:r w:rsidRPr="00170330">
        <w:rPr>
          <w:highlight w:val="yellow"/>
        </w:rPr>
        <w:t>&lt;</w:t>
      </w:r>
      <w:r>
        <w:rPr>
          <w:highlight w:val="yellow"/>
        </w:rPr>
        <w:t>insert point of contact&gt;</w:t>
      </w:r>
      <w:r>
        <w:t xml:space="preserve"> with any initial questions you might have. </w:t>
      </w:r>
    </w:p>
    <w:p w14:paraId="26A6F348" w14:textId="3BD66D8A" w:rsidR="00E74ACE" w:rsidRDefault="00E74ACE" w:rsidP="00170330">
      <w:proofErr w:type="gramStart"/>
      <w:r>
        <w:t>Want</w:t>
      </w:r>
      <w:proofErr w:type="gramEnd"/>
      <w:r>
        <w:t xml:space="preserve"> to start learning more now? Check out the resources below. </w:t>
      </w:r>
    </w:p>
    <w:p w14:paraId="2E6419EC" w14:textId="7B45B3C5" w:rsidR="00E74ACE" w:rsidRDefault="00E74ACE" w:rsidP="00E74ACE">
      <w:pPr>
        <w:pStyle w:val="ListParagraph"/>
        <w:numPr>
          <w:ilvl w:val="0"/>
          <w:numId w:val="2"/>
        </w:numPr>
      </w:pPr>
      <w:r>
        <w:t xml:space="preserve">To learn more about DESSA assessments, check out </w:t>
      </w:r>
      <w:hyperlink r:id="rId6" w:history="1">
        <w:r w:rsidRPr="00FA2210">
          <w:rPr>
            <w:rStyle w:val="Hyperlink"/>
          </w:rPr>
          <w:t>this 4-minute video</w:t>
        </w:r>
      </w:hyperlink>
      <w:r>
        <w:t>.</w:t>
      </w:r>
    </w:p>
    <w:p w14:paraId="5078B90D" w14:textId="2A48627D" w:rsidR="00471FCC" w:rsidRDefault="002F52B6" w:rsidP="00475A4C">
      <w:pPr>
        <w:pStyle w:val="ListParagraph"/>
        <w:numPr>
          <w:ilvl w:val="0"/>
          <w:numId w:val="2"/>
        </w:numPr>
      </w:pPr>
      <w:r>
        <w:t xml:space="preserve">To learn more about how DESSA relates to </w:t>
      </w:r>
      <w:r w:rsidR="001F5F05">
        <w:t xml:space="preserve">our </w:t>
      </w:r>
      <w:r w:rsidR="00146EB6">
        <w:t>state</w:t>
      </w:r>
      <w:r w:rsidR="00471FCC">
        <w:t>’</w:t>
      </w:r>
      <w:r w:rsidR="001F5F05">
        <w:t>s</w:t>
      </w:r>
      <w:r w:rsidR="00146EB6">
        <w:t xml:space="preserve"> </w:t>
      </w:r>
      <w:r w:rsidR="00C00ACB">
        <w:t>standards, check out this crosswalk</w:t>
      </w:r>
      <w:r w:rsidR="00146EB6">
        <w:t>,</w:t>
      </w:r>
      <w:r w:rsidR="00216B0D">
        <w:t xml:space="preserve"> </w:t>
      </w:r>
      <w:r w:rsidR="00146EB6" w:rsidRPr="4D3B09CC">
        <w:rPr>
          <w:highlight w:val="yellow"/>
        </w:rPr>
        <w:t>&lt;</w:t>
      </w:r>
      <w:r w:rsidR="00234FEB">
        <w:rPr>
          <w:highlight w:val="yellow"/>
        </w:rPr>
        <w:t xml:space="preserve">See state crosswalks </w:t>
      </w:r>
      <w:hyperlink r:id="rId7" w:history="1">
        <w:r w:rsidR="00234FEB" w:rsidRPr="00234FEB">
          <w:rPr>
            <w:rStyle w:val="Hyperlink"/>
            <w:highlight w:val="yellow"/>
          </w:rPr>
          <w:t>here</w:t>
        </w:r>
      </w:hyperlink>
      <w:r w:rsidR="00234FEB">
        <w:rPr>
          <w:highlight w:val="yellow"/>
        </w:rPr>
        <w:t xml:space="preserve">. </w:t>
      </w:r>
      <w:r w:rsidR="00216B0D">
        <w:rPr>
          <w:highlight w:val="yellow"/>
        </w:rPr>
        <w:t>Link to the</w:t>
      </w:r>
      <w:r w:rsidR="00234FEB">
        <w:rPr>
          <w:highlight w:val="yellow"/>
        </w:rPr>
        <w:t xml:space="preserve"> specific</w:t>
      </w:r>
      <w:r w:rsidR="00216B0D">
        <w:rPr>
          <w:highlight w:val="yellow"/>
        </w:rPr>
        <w:t xml:space="preserve"> resource for your sta</w:t>
      </w:r>
      <w:r w:rsidR="00234FEB">
        <w:rPr>
          <w:highlight w:val="yellow"/>
        </w:rPr>
        <w:t>te</w:t>
      </w:r>
      <w:r w:rsidR="009E22A2" w:rsidRPr="4D3B09CC">
        <w:rPr>
          <w:highlight w:val="yellow"/>
        </w:rPr>
        <w:t>&gt;</w:t>
      </w:r>
    </w:p>
    <w:p w14:paraId="3B347E0C" w14:textId="77777777" w:rsidR="00D756FA" w:rsidRDefault="00D756FA" w:rsidP="00D756FA"/>
    <w:p w14:paraId="5D67299B" w14:textId="77777777" w:rsidR="00F564C2" w:rsidRPr="00D756FA" w:rsidRDefault="00F564C2" w:rsidP="00D756FA"/>
    <w:sectPr w:rsidR="00F564C2" w:rsidRPr="00D75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90EBA"/>
    <w:multiLevelType w:val="hybridMultilevel"/>
    <w:tmpl w:val="1806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135DFD"/>
    <w:multiLevelType w:val="hybridMultilevel"/>
    <w:tmpl w:val="FE82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80D6E"/>
    <w:multiLevelType w:val="hybridMultilevel"/>
    <w:tmpl w:val="AFD65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53B80"/>
    <w:multiLevelType w:val="hybridMultilevel"/>
    <w:tmpl w:val="A442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97297">
    <w:abstractNumId w:val="3"/>
  </w:num>
  <w:num w:numId="2" w16cid:durableId="865676757">
    <w:abstractNumId w:val="0"/>
  </w:num>
  <w:num w:numId="3" w16cid:durableId="891425163">
    <w:abstractNumId w:val="1"/>
  </w:num>
  <w:num w:numId="4" w16cid:durableId="2082019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30"/>
    <w:rsid w:val="00007D8E"/>
    <w:rsid w:val="00020E04"/>
    <w:rsid w:val="000362E6"/>
    <w:rsid w:val="000F6EC4"/>
    <w:rsid w:val="00146EB6"/>
    <w:rsid w:val="00157F05"/>
    <w:rsid w:val="00167B67"/>
    <w:rsid w:val="00170330"/>
    <w:rsid w:val="001F5F05"/>
    <w:rsid w:val="0020252B"/>
    <w:rsid w:val="00216B0D"/>
    <w:rsid w:val="00217CE6"/>
    <w:rsid w:val="00224321"/>
    <w:rsid w:val="00234FEB"/>
    <w:rsid w:val="002721AA"/>
    <w:rsid w:val="002B0233"/>
    <w:rsid w:val="002D37DB"/>
    <w:rsid w:val="002F52B6"/>
    <w:rsid w:val="00310CD3"/>
    <w:rsid w:val="00364E94"/>
    <w:rsid w:val="003813ED"/>
    <w:rsid w:val="00423AEB"/>
    <w:rsid w:val="00430E7E"/>
    <w:rsid w:val="00440B84"/>
    <w:rsid w:val="0044263C"/>
    <w:rsid w:val="00471FCC"/>
    <w:rsid w:val="00475A4C"/>
    <w:rsid w:val="0049197C"/>
    <w:rsid w:val="0049453B"/>
    <w:rsid w:val="004C0873"/>
    <w:rsid w:val="004D02E6"/>
    <w:rsid w:val="004F40E8"/>
    <w:rsid w:val="00565D4D"/>
    <w:rsid w:val="00577B27"/>
    <w:rsid w:val="005C6996"/>
    <w:rsid w:val="006574C3"/>
    <w:rsid w:val="00680848"/>
    <w:rsid w:val="006E69FD"/>
    <w:rsid w:val="00720983"/>
    <w:rsid w:val="00780555"/>
    <w:rsid w:val="00785ECA"/>
    <w:rsid w:val="00827A5E"/>
    <w:rsid w:val="008A59B5"/>
    <w:rsid w:val="008B5EC0"/>
    <w:rsid w:val="00901016"/>
    <w:rsid w:val="00981A65"/>
    <w:rsid w:val="009E22A2"/>
    <w:rsid w:val="009F2160"/>
    <w:rsid w:val="00A20EEC"/>
    <w:rsid w:val="00A34C4B"/>
    <w:rsid w:val="00AD0B19"/>
    <w:rsid w:val="00B22999"/>
    <w:rsid w:val="00B554DC"/>
    <w:rsid w:val="00BC71B3"/>
    <w:rsid w:val="00BF359F"/>
    <w:rsid w:val="00C00ACB"/>
    <w:rsid w:val="00C07CE8"/>
    <w:rsid w:val="00C6496C"/>
    <w:rsid w:val="00CA3B4A"/>
    <w:rsid w:val="00CA4122"/>
    <w:rsid w:val="00D40EA8"/>
    <w:rsid w:val="00D43DDC"/>
    <w:rsid w:val="00D756FA"/>
    <w:rsid w:val="00E41E6C"/>
    <w:rsid w:val="00E65492"/>
    <w:rsid w:val="00E74ACE"/>
    <w:rsid w:val="00EA0EFE"/>
    <w:rsid w:val="00EA0F0D"/>
    <w:rsid w:val="00EB255C"/>
    <w:rsid w:val="00F151E4"/>
    <w:rsid w:val="00F36EF3"/>
    <w:rsid w:val="00F564C2"/>
    <w:rsid w:val="00F96C51"/>
    <w:rsid w:val="00FA2210"/>
    <w:rsid w:val="00FB7A2B"/>
    <w:rsid w:val="07233DE5"/>
    <w:rsid w:val="2FE703B9"/>
    <w:rsid w:val="4D3B09CC"/>
    <w:rsid w:val="59DC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8208"/>
  <w15:chartTrackingRefBased/>
  <w15:docId w15:val="{F5619E9E-C2CD-4A37-BA5D-77B1D66B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330"/>
    <w:pPr>
      <w:ind w:left="720"/>
      <w:contextualSpacing/>
    </w:pPr>
  </w:style>
  <w:style w:type="character" w:styleId="Hyperlink">
    <w:name w:val="Hyperlink"/>
    <w:basedOn w:val="DefaultParagraphFont"/>
    <w:uiPriority w:val="99"/>
    <w:unhideWhenUsed/>
    <w:rsid w:val="00170330"/>
    <w:rPr>
      <w:color w:val="0563C1" w:themeColor="hyperlink"/>
      <w:u w:val="single"/>
    </w:rPr>
  </w:style>
  <w:style w:type="character" w:styleId="UnresolvedMention">
    <w:name w:val="Unresolved Mention"/>
    <w:basedOn w:val="DefaultParagraphFont"/>
    <w:uiPriority w:val="99"/>
    <w:semiHidden/>
    <w:unhideWhenUsed/>
    <w:rsid w:val="00170330"/>
    <w:rPr>
      <w:color w:val="605E5C"/>
      <w:shd w:val="clear" w:color="auto" w:fill="E1DFDD"/>
    </w:rPr>
  </w:style>
  <w:style w:type="character" w:styleId="FollowedHyperlink">
    <w:name w:val="FollowedHyperlink"/>
    <w:basedOn w:val="DefaultParagraphFont"/>
    <w:uiPriority w:val="99"/>
    <w:semiHidden/>
    <w:unhideWhenUsed/>
    <w:rsid w:val="004F40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lcompass.zendesk.com/hc/en-us/articles/13454078658445-DESSA-Competency-Alignment-to-States-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reenpal.com/watch/c0floCVaKA4" TargetMode="External"/><Relationship Id="rId5" Type="http://schemas.openxmlformats.org/officeDocument/2006/relationships/hyperlink" Target="https://info.apertureed.com/hubfs/The-DESSA-System-Overview-Brochur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 Rossi</dc:creator>
  <cp:keywords/>
  <dc:description/>
  <cp:lastModifiedBy>Alexandra Baker</cp:lastModifiedBy>
  <cp:revision>4</cp:revision>
  <dcterms:created xsi:type="dcterms:W3CDTF">2024-10-30T17:37:00Z</dcterms:created>
  <dcterms:modified xsi:type="dcterms:W3CDTF">2024-10-30T17:38:00Z</dcterms:modified>
</cp:coreProperties>
</file>